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EA" w:rsidRPr="00500C6A" w:rsidRDefault="00DB61EA" w:rsidP="00B213FD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NÁJEMNÍ SMLOUVA</w:t>
      </w:r>
    </w:p>
    <w:p w:rsidR="00DB61EA" w:rsidRPr="00500C6A" w:rsidRDefault="00DB61EA" w:rsidP="00B213FD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</w:p>
    <w:p w:rsidR="00233179" w:rsidRPr="00500C6A" w:rsidRDefault="00233179" w:rsidP="00B213FD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</w:p>
    <w:p w:rsidR="000D7A72" w:rsidRPr="00500C6A" w:rsidRDefault="00B213FD" w:rsidP="00B213FD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 xml:space="preserve">Pronajímatel: </w:t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="009977DC"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 xml:space="preserve">Společenství </w:t>
      </w:r>
      <w:r w:rsidR="000D7A72"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 xml:space="preserve">pro dům čp. 604 Praha-Střížkov </w:t>
      </w:r>
    </w:p>
    <w:p w:rsidR="00B213FD" w:rsidRPr="00500C6A" w:rsidRDefault="00B213FD" w:rsidP="009977DC">
      <w:pPr>
        <w:keepNext/>
        <w:spacing w:after="0" w:line="240" w:lineRule="auto"/>
        <w:ind w:left="2832" w:firstLine="708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IČ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01673891</w:t>
      </w:r>
    </w:p>
    <w:p w:rsidR="00B213FD" w:rsidRPr="00500C6A" w:rsidRDefault="00B213FD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se sídlem Praha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9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Střížkov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Teplická 604/15</w:t>
      </w:r>
    </w:p>
    <w:p w:rsidR="000D7A72" w:rsidRPr="00500C6A" w:rsidRDefault="000D7A72" w:rsidP="00B213FD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</w:p>
    <w:p w:rsidR="00B213FD" w:rsidRPr="00500C6A" w:rsidRDefault="00B213FD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a nájemc</w:t>
      </w:r>
      <w:r w:rsidR="000D7A72"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e</w:t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:</w:t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="009977DC"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="000D7A72"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_________________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nar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_____________</w:t>
      </w:r>
    </w:p>
    <w:p w:rsidR="00B213FD" w:rsidRPr="00500C6A" w:rsidRDefault="00B213FD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 xml:space="preserve">bytem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Praha 9, Střížkov, Teplická 604/15</w:t>
      </w:r>
    </w:p>
    <w:p w:rsidR="006F1C94" w:rsidRPr="00500C6A" w:rsidRDefault="006F1C94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D7A72" w:rsidRPr="00500C6A" w:rsidRDefault="000D7A72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F1C94" w:rsidRPr="00500C6A" w:rsidRDefault="006F1C94" w:rsidP="00B213FD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 xml:space="preserve">s ohledem na to, že </w:t>
      </w:r>
    </w:p>
    <w:p w:rsidR="006F1C94" w:rsidRPr="00500C6A" w:rsidRDefault="006F1C94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977DC" w:rsidRPr="00500C6A" w:rsidRDefault="009977DC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F1C94" w:rsidRPr="00500C6A" w:rsidRDefault="006F1C94" w:rsidP="00BB2AF3">
      <w:pPr>
        <w:pStyle w:val="Odstavecseseznamem"/>
        <w:keepNext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pronajímatel je právnickou osobou založenou za účelem zajišťování správy domu čp.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604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Praze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9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Střížkově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postaveného na pozemku </w:t>
      </w:r>
      <w:proofErr w:type="spellStart"/>
      <w:proofErr w:type="gramStart"/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p.č</w:t>
      </w:r>
      <w:proofErr w:type="spellEnd"/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proofErr w:type="gramEnd"/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573/3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v </w:t>
      </w:r>
      <w:proofErr w:type="spellStart"/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k.ú</w:t>
      </w:r>
      <w:proofErr w:type="spellEnd"/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r w:rsidR="000D7A7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Střížkov 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(dále jen „</w:t>
      </w:r>
      <w:r w:rsidR="00206750" w:rsidRPr="00500C6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Dům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“)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němž se nachází byt ve vlastnictví nájemců, </w:t>
      </w:r>
    </w:p>
    <w:p w:rsidR="00206750" w:rsidRPr="00500C6A" w:rsidRDefault="00206750" w:rsidP="00BB2AF3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F1C94" w:rsidRPr="00500C6A" w:rsidRDefault="000D7A72" w:rsidP="00BB2AF3">
      <w:pPr>
        <w:pStyle w:val="Odstavecseseznamem"/>
        <w:keepNext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nájemce</w:t>
      </w:r>
      <w:r w:rsidR="006F1C9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jsou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vlastníkem </w:t>
      </w:r>
      <w:r w:rsidR="006F1C9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bytu číslo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604</w:t>
      </w:r>
      <w:r w:rsidR="006F1C9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/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___</w:t>
      </w:r>
      <w:r w:rsidR="006F1C9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vymezené</w:t>
      </w:r>
      <w:r w:rsidR="001A3147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ho</w:t>
      </w:r>
      <w:r w:rsidR="006F1C9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</w:t>
      </w:r>
      <w:r w:rsidR="001A3147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 Domě </w:t>
      </w:r>
      <w:r w:rsidR="006F1C9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jako jednotka podle zákona č. 72/1994 Sb., o vlastnictví bytů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(dále jen „</w:t>
      </w:r>
      <w:r w:rsidR="00206750" w:rsidRPr="00500C6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Byt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“)</w:t>
      </w:r>
      <w:r w:rsidR="006F1C9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</w:p>
    <w:p w:rsidR="00206750" w:rsidRPr="00500C6A" w:rsidRDefault="00206750" w:rsidP="00BB2AF3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06750" w:rsidRPr="00500C6A" w:rsidRDefault="00206750" w:rsidP="00BB2AF3">
      <w:pPr>
        <w:pStyle w:val="Odstavecseseznamem"/>
        <w:keepNext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má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zájem využít část společných prostor Domu – chodb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ičky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před Bytem jako předsíňky 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Bytu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 tím, že dojde ke stavební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 provozní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úpravě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–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 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odpojení stávajícího svítidla v chodb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ičce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před Bytem od rozvodů pro společné části Domu a jeho připojení k rozvodům pro Byt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uzamčení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dveří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do této chodb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ičky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</w:p>
    <w:p w:rsidR="00233179" w:rsidRPr="00500C6A" w:rsidRDefault="00233179" w:rsidP="00233179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06750" w:rsidRPr="00500C6A" w:rsidRDefault="006F1C94" w:rsidP="00BB2AF3">
      <w:pPr>
        <w:pStyle w:val="Odstavecseseznamem"/>
        <w:keepNext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pronajímatel na schůzi svého shromáždění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konané dne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_______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2016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rozhodl v souladu s čl. 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IV/10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stanov o přenechání části společných prostor 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D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omu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– chodb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ičky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před Bytem o výměře podlahové plochy 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cca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___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vertAlign w:val="superscript"/>
          <w:lang w:eastAsia="cs-CZ"/>
        </w:rPr>
        <w:t>2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do užívání nájemce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jako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vlastníka 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B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ytu</w:t>
      </w:r>
      <w:r w:rsidR="0020675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</w:p>
    <w:p w:rsidR="00233179" w:rsidRPr="00500C6A" w:rsidRDefault="00233179" w:rsidP="00233179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F1C94" w:rsidRPr="00500C6A" w:rsidRDefault="00206750" w:rsidP="00BB2AF3">
      <w:pPr>
        <w:pStyle w:val="Odstavecseseznamem"/>
        <w:keepNext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strany se shodly i na podmínkách, za jakých bude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část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společn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ých prostor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Domu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nájemci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přenechána,</w:t>
      </w:r>
    </w:p>
    <w:p w:rsidR="006F1C94" w:rsidRDefault="006F1C94" w:rsidP="00BB2AF3">
      <w:pPr>
        <w:keepNext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00C6A" w:rsidRPr="00500C6A" w:rsidRDefault="00500C6A" w:rsidP="00BB2AF3">
      <w:pPr>
        <w:keepNext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06750" w:rsidRPr="00500C6A" w:rsidRDefault="00206750" w:rsidP="00B213FD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uzavírají tuto nájemní smlouvu:</w:t>
      </w:r>
    </w:p>
    <w:p w:rsidR="00206750" w:rsidRDefault="00206750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00C6A" w:rsidRPr="00500C6A" w:rsidRDefault="00500C6A" w:rsidP="00B213FD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6D35D3" w:rsidRPr="00500C6A" w:rsidRDefault="00206750" w:rsidP="00BB2AF3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Pro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najímatel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nájemci 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přenechává část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společných prostor Domu - chodb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ičku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před Bytem o výměře podlahové plochy 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cca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___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m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vertAlign w:val="superscript"/>
          <w:lang w:eastAsia="cs-CZ"/>
        </w:rPr>
        <w:t>2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(dále jen „</w:t>
      </w:r>
      <w:r w:rsidR="00BB2AF3" w:rsidRPr="00500C6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Předmět nájmu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“) 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do dočasného úplatného užívání – nájmu.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6D35D3" w:rsidRPr="00500C6A" w:rsidRDefault="006D35D3" w:rsidP="006D35D3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06750" w:rsidRPr="00500C6A" w:rsidRDefault="006D35D3" w:rsidP="00BB2AF3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Předmět nájmu je ohraničen obvodovými zdmi chodbičky (včetně vstupních dveří do Bytu) a stávajícími, dosud neuzamčenými, dveřmi oddělujícími chodbičku od zbývající části chodby Domu. Předmět nájmu je zakreslen na připojeném půdorysném náčrtu.</w:t>
      </w:r>
    </w:p>
    <w:p w:rsidR="00AE2D30" w:rsidRPr="00500C6A" w:rsidRDefault="00AE2D30" w:rsidP="00BB2AF3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AE2D30" w:rsidRPr="00500C6A" w:rsidRDefault="000748BC" w:rsidP="00BB2AF3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Nájemce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ředmět nájmu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od pronajímatele do nájmu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přijímá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AE2D30" w:rsidRPr="00500C6A" w:rsidRDefault="00AE2D30" w:rsidP="00BB2AF3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F6DD0" w:rsidRPr="00500C6A" w:rsidRDefault="000748BC" w:rsidP="00BB2AF3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Nájemce bude oprávněn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ředmět nájmu užívat tak, že </w:t>
      </w:r>
    </w:p>
    <w:p w:rsidR="00AE2D30" w:rsidRPr="00500C6A" w:rsidRDefault="001F6DD0" w:rsidP="001F6DD0">
      <w:pPr>
        <w:pStyle w:val="Odstavecseseznamem"/>
        <w:keepNext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nejprve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provede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stave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b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ní úpravu spočívající v 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odpojení stávajícího svítidla v chodb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ičce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před Bytem od rozvodů pro společné části Domu a jeho připojení k rozvodům pro Byt </w:t>
      </w:r>
      <w:r w:rsidR="00BB2AF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podle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projektové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lastRenderedPageBreak/>
        <w:t>dokumentace, kter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ou si nechá vypracovat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  <w:r w:rsidR="002942C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tím Předmět nájmu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technicky </w:t>
      </w:r>
      <w:r w:rsidR="002942C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oddělí od společných prostor Domu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a připojí ho k Bytu,</w:t>
      </w:r>
    </w:p>
    <w:p w:rsidR="001F6DD0" w:rsidRPr="00500C6A" w:rsidRDefault="000748BC" w:rsidP="001F6DD0">
      <w:pPr>
        <w:pStyle w:val="Odstavecseseznamem"/>
        <w:keepNext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poté jej bude</w:t>
      </w:r>
      <w:r w:rsidR="001F6DD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užívat jako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příslušenství 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Bytu a bude oprávněn instalovat do dveří oddělujících Předmět nájmu od zbývající části chodby Domu vlastní zámkovou vložku a dveře zamykat.</w:t>
      </w:r>
    </w:p>
    <w:p w:rsidR="00233179" w:rsidRPr="00500C6A" w:rsidRDefault="00233179" w:rsidP="00233179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AE2D30" w:rsidRPr="00500C6A" w:rsidRDefault="000748BC" w:rsidP="001F6DD0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Nájemce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bude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 jak shora uvedeno,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oprávněn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1F6DD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ředmět nájmu stavebně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 resp. technicky</w:t>
      </w:r>
      <w:r w:rsidR="00AE2D3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upravit.</w:t>
      </w:r>
      <w:r w:rsidR="001F6DD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Všech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ny náklady s tím spojené ponese</w:t>
      </w:r>
      <w:r w:rsidR="001F6DD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ze svého a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nemá </w:t>
      </w:r>
      <w:r w:rsidR="001F6DD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právo požadovat od prona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jímatele jejich náhradu. Nájemce</w:t>
      </w:r>
      <w:r w:rsidR="001F6DD0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si před provedením úpravy zajistí všechny potřebné veřejnoprávní souh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lasy, zejm. od stavebního úřadu, resp. orgán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u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požárního dozoru a bude 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je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při 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realizaci stavební úpravy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respektovat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 včetně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odsouhlasené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ho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požárně bezpečnostní řešení.</w:t>
      </w:r>
    </w:p>
    <w:p w:rsidR="00AE2D30" w:rsidRPr="00500C6A" w:rsidRDefault="00AE2D30" w:rsidP="00BB2AF3">
      <w:pPr>
        <w:pStyle w:val="Odstavecseseznamem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942C2" w:rsidRPr="00500C6A" w:rsidRDefault="00AE2D30" w:rsidP="00233179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Nájem se sjednává na 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dobu určitou, a to na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50 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(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adesát) let</w:t>
      </w:r>
      <w:r w:rsidR="002942C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od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e dne převzetí 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Předmětu nájmu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ke stavební</w:t>
      </w:r>
      <w:r w:rsidR="002942C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úprav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ě</w:t>
      </w:r>
      <w:r w:rsidR="002942C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. O tom bude pořízen písemný protokol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:rsidR="002942C2" w:rsidRPr="00500C6A" w:rsidRDefault="002942C2" w:rsidP="002942C2">
      <w:pPr>
        <w:pStyle w:val="Odstavecseseznamem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33179" w:rsidRPr="00500C6A" w:rsidRDefault="00233179" w:rsidP="00233179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 lze předčasně ukončit pouz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e dohodou nebo výpovědí. Nájemce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je oprávněn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vypovědět nájem i bez uvedení důvodu. Pronajímatel je však oprávněn nájem vypovědět pouze, pokud by </w:t>
      </w:r>
    </w:p>
    <w:p w:rsidR="00233179" w:rsidRPr="00500C6A" w:rsidRDefault="000748BC" w:rsidP="00233179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nájemce porušil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hrubě </w:t>
      </w:r>
      <w:r w:rsidR="001700DB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nebo zvlášť závažným způsobem 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svou povinnost vyplývající z nájmu,</w:t>
      </w:r>
    </w:p>
    <w:p w:rsidR="008F0E61" w:rsidRPr="00500C6A" w:rsidRDefault="000748BC" w:rsidP="008F0E61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nájemce byl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odsouzen pro úmyslný trestný čin spáchaný na pronajímateli nebo na osobě, která bydlí v </w:t>
      </w:r>
      <w:r w:rsidR="008F0E61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D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omě, nebo proti cizímu majetku, který se v tomto domě nachází,</w:t>
      </w:r>
    </w:p>
    <w:p w:rsidR="008F0E61" w:rsidRPr="00500C6A" w:rsidRDefault="008F0E61" w:rsidP="008F0E61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mělo být s Předmětem nájmu nebo s Domem 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z důvodu veřejného zájmu potřebné naložit tak, že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by Předmět nájmu nebylo </w:t>
      </w:r>
      <w:r w:rsidR="00233179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možné vůbec užívat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233179" w:rsidRPr="00500C6A" w:rsidRDefault="00233179" w:rsidP="001700DB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51544" w:rsidRPr="00500C6A" w:rsidRDefault="00E51544" w:rsidP="001F6DD0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Před výpovědí podle čl. 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7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písm. a) a b) musí pronajímatel nájemc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i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poskytno</w:t>
      </w:r>
      <w:r w:rsidR="006D35D3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ut přiměřenou lhůtu pro nápravu a na možnost výpovědi ho upozornit, vše v písemné formě.</w:t>
      </w:r>
    </w:p>
    <w:p w:rsidR="00E51544" w:rsidRPr="00500C6A" w:rsidRDefault="00E51544" w:rsidP="00E51544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AE2D30" w:rsidRPr="00500C6A" w:rsidRDefault="00E51544" w:rsidP="001F6DD0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V</w:t>
      </w:r>
      <w:r w:rsidR="001700DB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ýpovědní doba je </w:t>
      </w:r>
      <w:r w:rsidR="002942C2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vždy </w:t>
      </w:r>
      <w:r w:rsidR="001700DB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nejméně tříměsíční. </w:t>
      </w:r>
    </w:p>
    <w:p w:rsidR="00AE2D30" w:rsidRPr="00500C6A" w:rsidRDefault="00AE2D30" w:rsidP="00BB2AF3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51544" w:rsidRPr="00500C6A" w:rsidRDefault="000748BC" w:rsidP="00E51544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Při ukončení nájmu uvede nájemce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Předmět nájmu na své náklady do původního stavu. </w:t>
      </w:r>
    </w:p>
    <w:p w:rsidR="00E51544" w:rsidRPr="00500C6A" w:rsidRDefault="00E51544" w:rsidP="00E51544">
      <w:pPr>
        <w:pStyle w:val="Odstavecseseznamem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700DB" w:rsidRPr="00500C6A" w:rsidRDefault="001700DB" w:rsidP="001F6DD0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Nájemné bylo sjednáno na 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______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,- Kč (</w:t>
      </w:r>
      <w:r w:rsidR="000748B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_________</w:t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korun českých) 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za celou dobu trvání nájmu</w:t>
      </w:r>
      <w:r w:rsidR="003347FB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1700DB" w:rsidRPr="00500C6A" w:rsidRDefault="001700DB" w:rsidP="001700DB">
      <w:pPr>
        <w:pStyle w:val="Odstavecseseznamem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700DB" w:rsidRPr="00500C6A" w:rsidRDefault="001700DB" w:rsidP="009977DC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Nájemné je splatné </w:t>
      </w:r>
      <w:r w:rsidR="003347FB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před </w:t>
      </w:r>
      <w:r w:rsidR="00E51544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převz</w:t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etím Předmětu nájmu ke stavební úpravě převodem na účet pronajímatele číslo _________/____ s variabilním symbolem _________</w:t>
      </w:r>
      <w:r w:rsidR="003347FB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="00422D5E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přičemž úhrada je odkládací podmínkou pro vznik nájmu</w:t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3347FB" w:rsidRPr="00500C6A" w:rsidRDefault="003347FB" w:rsidP="003347FB">
      <w:pPr>
        <w:pStyle w:val="Odstavecseseznamem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E51544" w:rsidRPr="00500C6A" w:rsidRDefault="00E51544" w:rsidP="001A3147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případě předčasného skončení nájmu </w:t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má nájemce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právo na vrácení poměrné části </w:t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zaplaceného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nájemného.</w:t>
      </w:r>
    </w:p>
    <w:p w:rsidR="00E51544" w:rsidRPr="00500C6A" w:rsidRDefault="00E51544" w:rsidP="00E51544">
      <w:pPr>
        <w:pStyle w:val="Odstavecseseznamem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3147" w:rsidRPr="00500C6A" w:rsidRDefault="009977DC" w:rsidP="001A3147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Nájemce</w:t>
      </w:r>
      <w:r w:rsidR="001A3147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je oprávněn </w:t>
      </w:r>
      <w:r w:rsidR="001A3147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přenechat Předmět nájmu do podnájmu osobě, která bude nájemcem Bytu. </w:t>
      </w:r>
    </w:p>
    <w:p w:rsidR="001A3147" w:rsidRPr="00500C6A" w:rsidRDefault="001A3147" w:rsidP="001A3147">
      <w:pPr>
        <w:pStyle w:val="Odstavecseseznamem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AE2D30" w:rsidRPr="00500C6A" w:rsidRDefault="009977DC" w:rsidP="001A3147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Práva a povinnosti nájemce</w:t>
      </w:r>
      <w:r w:rsidR="001A3147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přecházejí s převodem vlastnictví na každého nového vlastníka Bytu. </w:t>
      </w:r>
    </w:p>
    <w:p w:rsidR="00422D5E" w:rsidRPr="00500C6A" w:rsidRDefault="00422D5E" w:rsidP="001A3147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3147" w:rsidRPr="00500C6A" w:rsidRDefault="001A3147" w:rsidP="001A3147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Pronajímatel souhlasí s tím, aby byla tato </w:t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nájemní smlouva na návrh nájemce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zapsána do katastru nemovitostí.</w:t>
      </w:r>
    </w:p>
    <w:p w:rsidR="001A3147" w:rsidRPr="00500C6A" w:rsidRDefault="001A3147" w:rsidP="001A3147">
      <w:pPr>
        <w:pStyle w:val="Odstavecseseznamem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3147" w:rsidRPr="00500C6A" w:rsidRDefault="001A3147" w:rsidP="001A3147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Pokud v této smlouvě není výslovně ujednáno jinak, řídí se právní vztahy občanským zákoníkem č. 89/2012 Sb.</w:t>
      </w:r>
    </w:p>
    <w:p w:rsidR="001A3147" w:rsidRPr="00500C6A" w:rsidRDefault="001A3147" w:rsidP="001A3147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3147" w:rsidRPr="00500C6A" w:rsidRDefault="001A3147" w:rsidP="001A3147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Tato smlouva je vyhotovena ve čtyřech výtiscích, po dvou pro každou stranu.</w:t>
      </w:r>
    </w:p>
    <w:p w:rsidR="001A3147" w:rsidRPr="00500C6A" w:rsidRDefault="001A3147" w:rsidP="001A3147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3147" w:rsidRPr="00500C6A" w:rsidRDefault="001A3147" w:rsidP="001A3147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Podpisem strany potvrzují, že </w:t>
      </w:r>
      <w:r w:rsidR="00B47A71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tuto smlouvu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uzavřely svobodně, vážně, nikoliv pod nátlakem ani za nápadně nevýhodných podmínek, že si </w:t>
      </w:r>
      <w:r w:rsidR="00B47A71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ji </w:t>
      </w: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přečetly a jejímu obsahu porozuměly.</w:t>
      </w:r>
    </w:p>
    <w:p w:rsidR="001A3147" w:rsidRPr="00500C6A" w:rsidRDefault="001A3147" w:rsidP="001A3147">
      <w:pPr>
        <w:pStyle w:val="Odstavecseseznamem"/>
        <w:keepNext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06750" w:rsidRPr="00500C6A" w:rsidRDefault="001A3147" w:rsidP="001A3147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Praze dne </w:t>
      </w:r>
      <w:r w:rsidR="009977DC" w:rsidRPr="00500C6A">
        <w:rPr>
          <w:rFonts w:ascii="Arial Narrow" w:eastAsia="Times New Roman" w:hAnsi="Arial Narrow" w:cs="Times New Roman"/>
          <w:sz w:val="24"/>
          <w:szCs w:val="24"/>
          <w:lang w:eastAsia="cs-CZ"/>
        </w:rPr>
        <w:t>_____________</w:t>
      </w:r>
    </w:p>
    <w:p w:rsidR="001A3147" w:rsidRPr="00500C6A" w:rsidRDefault="001A3147" w:rsidP="001A3147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3147" w:rsidRPr="00500C6A" w:rsidRDefault="001A3147" w:rsidP="001A3147">
      <w:pPr>
        <w:keepNext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A3147" w:rsidRPr="00500C6A" w:rsidRDefault="001A3147" w:rsidP="001A3147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</w:p>
    <w:p w:rsidR="001A3147" w:rsidRPr="00500C6A" w:rsidRDefault="001A3147" w:rsidP="001A3147">
      <w:pPr>
        <w:keepNext/>
        <w:spacing w:after="0" w:line="240" w:lineRule="auto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</w:pPr>
      <w:bookmarkStart w:id="0" w:name="_GoBack"/>
      <w:bookmarkEnd w:id="0"/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Pronajímatel:</w:t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</w:r>
      <w:r w:rsidR="009977DC"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ab/>
        <w:t>Nájemce</w:t>
      </w:r>
      <w:r w:rsidRPr="00500C6A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cs-CZ"/>
        </w:rPr>
        <w:t>:</w:t>
      </w:r>
    </w:p>
    <w:sectPr w:rsidR="001A3147" w:rsidRPr="00500C6A" w:rsidSect="006B543C">
      <w:footerReference w:type="default" r:id="rId7"/>
      <w:pgSz w:w="11906" w:h="16838"/>
      <w:pgMar w:top="1417" w:right="1417" w:bottom="1276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52" w:rsidRDefault="00E07952" w:rsidP="00233179">
      <w:pPr>
        <w:spacing w:after="0" w:line="240" w:lineRule="auto"/>
      </w:pPr>
      <w:r>
        <w:separator/>
      </w:r>
    </w:p>
  </w:endnote>
  <w:endnote w:type="continuationSeparator" w:id="0">
    <w:p w:rsidR="00E07952" w:rsidRDefault="00E07952" w:rsidP="0023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3C" w:rsidRDefault="006B543C" w:rsidP="006B543C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2270760" cy="9906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9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52" w:rsidRDefault="00E07952" w:rsidP="00233179">
      <w:pPr>
        <w:spacing w:after="0" w:line="240" w:lineRule="auto"/>
      </w:pPr>
      <w:r>
        <w:separator/>
      </w:r>
    </w:p>
  </w:footnote>
  <w:footnote w:type="continuationSeparator" w:id="0">
    <w:p w:rsidR="00E07952" w:rsidRDefault="00E07952" w:rsidP="0023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ED8"/>
    <w:multiLevelType w:val="hybridMultilevel"/>
    <w:tmpl w:val="D242C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6E68"/>
    <w:multiLevelType w:val="hybridMultilevel"/>
    <w:tmpl w:val="6784C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000D7"/>
    <w:multiLevelType w:val="hybridMultilevel"/>
    <w:tmpl w:val="5C14D672"/>
    <w:lvl w:ilvl="0" w:tplc="1F6819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77B0D"/>
    <w:multiLevelType w:val="hybridMultilevel"/>
    <w:tmpl w:val="B0B47E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E53"/>
    <w:multiLevelType w:val="hybridMultilevel"/>
    <w:tmpl w:val="24740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810BB"/>
    <w:multiLevelType w:val="hybridMultilevel"/>
    <w:tmpl w:val="DA989666"/>
    <w:lvl w:ilvl="0" w:tplc="36468E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D"/>
    <w:rsid w:val="000748BC"/>
    <w:rsid w:val="000D7A72"/>
    <w:rsid w:val="001700DB"/>
    <w:rsid w:val="001A3147"/>
    <w:rsid w:val="001F6DD0"/>
    <w:rsid w:val="00206750"/>
    <w:rsid w:val="00233179"/>
    <w:rsid w:val="0029000B"/>
    <w:rsid w:val="002942C2"/>
    <w:rsid w:val="002F5BA0"/>
    <w:rsid w:val="003347FB"/>
    <w:rsid w:val="00422D5E"/>
    <w:rsid w:val="00500C6A"/>
    <w:rsid w:val="005C3006"/>
    <w:rsid w:val="006B543C"/>
    <w:rsid w:val="006D35D3"/>
    <w:rsid w:val="006D4955"/>
    <w:rsid w:val="006F1C94"/>
    <w:rsid w:val="008626B3"/>
    <w:rsid w:val="008C1D83"/>
    <w:rsid w:val="008F0E61"/>
    <w:rsid w:val="009977DC"/>
    <w:rsid w:val="00AE2D30"/>
    <w:rsid w:val="00B213FD"/>
    <w:rsid w:val="00B47A71"/>
    <w:rsid w:val="00BB2AF3"/>
    <w:rsid w:val="00DB61EA"/>
    <w:rsid w:val="00DE712D"/>
    <w:rsid w:val="00E07952"/>
    <w:rsid w:val="00E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2912E-88F0-4025-8266-C6E73EA5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B213FD"/>
  </w:style>
  <w:style w:type="character" w:customStyle="1" w:styleId="nounderline2">
    <w:name w:val="nounderline2"/>
    <w:basedOn w:val="Standardnpsmoodstavce"/>
    <w:rsid w:val="00B213FD"/>
  </w:style>
  <w:style w:type="character" w:customStyle="1" w:styleId="nowrap">
    <w:name w:val="nowrap"/>
    <w:basedOn w:val="Standardnpsmoodstavce"/>
    <w:rsid w:val="00B213FD"/>
  </w:style>
  <w:style w:type="paragraph" w:styleId="Odstavecseseznamem">
    <w:name w:val="List Paragraph"/>
    <w:basedOn w:val="Normln"/>
    <w:uiPriority w:val="34"/>
    <w:qFormat/>
    <w:rsid w:val="006F1C94"/>
    <w:pPr>
      <w:ind w:left="720"/>
      <w:contextualSpacing/>
    </w:pPr>
  </w:style>
  <w:style w:type="paragraph" w:styleId="Bezmezer">
    <w:name w:val="No Spacing"/>
    <w:uiPriority w:val="1"/>
    <w:qFormat/>
    <w:rsid w:val="0020675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3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179"/>
  </w:style>
  <w:style w:type="paragraph" w:styleId="Zpat">
    <w:name w:val="footer"/>
    <w:basedOn w:val="Normln"/>
    <w:link w:val="ZpatChar"/>
    <w:unhideWhenUsed/>
    <w:rsid w:val="0023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33179"/>
  </w:style>
  <w:style w:type="paragraph" w:styleId="Zkladntext">
    <w:name w:val="Body Text"/>
    <w:basedOn w:val="Normln"/>
    <w:link w:val="ZkladntextChar"/>
    <w:rsid w:val="001A3147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A3147"/>
    <w:rPr>
      <w:rFonts w:ascii="Verdana" w:eastAsia="Times New Roman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1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06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4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2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45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1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67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0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2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1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63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54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5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107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5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4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86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970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7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33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1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3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64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</dc:creator>
  <cp:keywords/>
  <dc:description/>
  <cp:lastModifiedBy>Kuna</cp:lastModifiedBy>
  <cp:revision>8</cp:revision>
  <dcterms:created xsi:type="dcterms:W3CDTF">2016-07-04T17:01:00Z</dcterms:created>
  <dcterms:modified xsi:type="dcterms:W3CDTF">2016-11-02T17:14:00Z</dcterms:modified>
</cp:coreProperties>
</file>